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E56FB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Algemene Voorwaarden – A Happy Soul</w:t>
      </w:r>
    </w:p>
    <w:p w14:paraId="4FFBACDB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1. Toepasselijkheid</w:t>
      </w:r>
    </w:p>
    <w:p w14:paraId="052326F4" w14:textId="77777777" w:rsidR="001829B6" w:rsidRPr="001829B6" w:rsidRDefault="001829B6" w:rsidP="0018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algemene voorwaarden zijn van toepassing op alle diensten, behandelingen en afspraken die worden aangeboden door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 Happy Soul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, gevestigd in Nederland. Door een afspraak te maken, verklaart de klant zich akkoord met deze voorwaarden.</w:t>
      </w:r>
    </w:p>
    <w:p w14:paraId="309A0681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2. Aard van de diensten</w:t>
      </w:r>
    </w:p>
    <w:p w14:paraId="1FF84E9E" w14:textId="77777777" w:rsidR="001829B6" w:rsidRPr="001829B6" w:rsidRDefault="001829B6" w:rsidP="0018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Massages en energetische behandelingen bij A Happy Soul zijn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ontspannend en ondersteunend van aard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maar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geen vervanging voor medische zorg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13ECCF61" w14:textId="77777777" w:rsidR="001829B6" w:rsidRPr="001829B6" w:rsidRDefault="001829B6" w:rsidP="0018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Bij lichamelijke of psychische klachten dient de klant altijd eerst een arts of specialist te raadplegen.</w:t>
      </w:r>
    </w:p>
    <w:p w14:paraId="7EDC76C1" w14:textId="77777777" w:rsidR="001829B6" w:rsidRPr="001829B6" w:rsidRDefault="001829B6" w:rsidP="0018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stelt geen medische diagnoses en geeft geen medisch advies.</w:t>
      </w:r>
    </w:p>
    <w:p w14:paraId="6AC4C4FE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3. Afspraken en annuleringen</w:t>
      </w:r>
    </w:p>
    <w:p w14:paraId="19C64048" w14:textId="77777777" w:rsidR="001829B6" w:rsidRPr="001829B6" w:rsidRDefault="001829B6" w:rsidP="00182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Afspraken kunnen tot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24 uur van tevoren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kosteloos worden geannuleerd of verplaatst.</w:t>
      </w:r>
    </w:p>
    <w:p w14:paraId="659CD54F" w14:textId="77777777" w:rsidR="001829B6" w:rsidRPr="001829B6" w:rsidRDefault="001829B6" w:rsidP="00182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binnen 24 uur of bij het niet verschijnen op de afspraak wordt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100% van het tarief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rekening gebracht.</w:t>
      </w:r>
    </w:p>
    <w:p w14:paraId="4CB018A8" w14:textId="77777777" w:rsidR="001829B6" w:rsidRPr="001829B6" w:rsidRDefault="001829B6" w:rsidP="00182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Te laat komen kan leiden tot een verkorte behandeling, zonder aanpassing van het tarief.</w:t>
      </w:r>
    </w:p>
    <w:p w14:paraId="1AAEC085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4. Gezondheid en verantwoordelijkheid van de klant</w:t>
      </w:r>
    </w:p>
    <w:p w14:paraId="3D1C7FD7" w14:textId="77777777" w:rsidR="001829B6" w:rsidRPr="001829B6" w:rsidRDefault="001829B6" w:rsidP="00182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klant is verantwoordelijk voor het verstrekken van </w:t>
      </w:r>
      <w:r w:rsidRPr="001829B6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juiste en volledige informatie</w:t>
      </w: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over gezondheid, medicatie, blessures of andere relevante omstandigheden.</w:t>
      </w:r>
    </w:p>
    <w:p w14:paraId="09612690" w14:textId="77777777" w:rsidR="001829B6" w:rsidRPr="001829B6" w:rsidRDefault="001829B6" w:rsidP="00182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behoudt zich het recht voor een behandeling te weigeren wanneer dit medisch onverantwoord of onveilig wordt geacht.</w:t>
      </w:r>
    </w:p>
    <w:p w14:paraId="6F11126A" w14:textId="77777777" w:rsidR="001829B6" w:rsidRPr="001829B6" w:rsidRDefault="001829B6" w:rsidP="001829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Behandelingen worden uitgevoerd op basis van de informatie die de klant verstrekt; A Happy Soul is niet aansprakelijk voor schade die ontstaat door onjuiste of onvolledige informatie.</w:t>
      </w:r>
    </w:p>
    <w:p w14:paraId="7CFC5DDF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5. Betaling</w:t>
      </w:r>
    </w:p>
    <w:p w14:paraId="78AA2D78" w14:textId="77777777" w:rsidR="001829B6" w:rsidRPr="001829B6" w:rsidRDefault="001829B6" w:rsidP="00182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Betaling dient direct na de behandeling te worden voldaan, tenzij anders overeengekomen.</w:t>
      </w:r>
    </w:p>
    <w:p w14:paraId="339F3F5E" w14:textId="77777777" w:rsidR="001829B6" w:rsidRPr="001829B6" w:rsidRDefault="001829B6" w:rsidP="001829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behoudt zich het recht voor prijzen te wijzigen. Eventuele wijzigingen worden tijdig gecommuniceerd.</w:t>
      </w:r>
    </w:p>
    <w:p w14:paraId="7F4ECCD7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6. Aansprakelijkheid</w:t>
      </w:r>
    </w:p>
    <w:p w14:paraId="0D155031" w14:textId="77777777" w:rsidR="001829B6" w:rsidRPr="001829B6" w:rsidRDefault="001829B6" w:rsidP="001829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is niet aansprakelijk voor schade, lichamelijk of geestelijk, die voortvloeit uit of verband houdt met een behandeling, tenzij sprake is van opzet of grove nalatigheid.</w:t>
      </w:r>
    </w:p>
    <w:p w14:paraId="05B2137D" w14:textId="77777777" w:rsidR="001829B6" w:rsidRPr="001829B6" w:rsidRDefault="001829B6" w:rsidP="001829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is niet verantwoordelijk voor verlies of beschadiging van persoonlijke eigendommen.</w:t>
      </w:r>
    </w:p>
    <w:p w14:paraId="1BA251EB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lastRenderedPageBreak/>
        <w:t>7. Privacy</w:t>
      </w:r>
    </w:p>
    <w:p w14:paraId="3D2D5DFE" w14:textId="77777777" w:rsidR="001829B6" w:rsidRPr="001829B6" w:rsidRDefault="001829B6" w:rsidP="001829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Persoonsgegevens worden vertrouwelijk behandeld en uitsluitend gebruikt voor administratieve doeleinden en het uitvoeren van behandelingen.</w:t>
      </w:r>
    </w:p>
    <w:p w14:paraId="107BA6E7" w14:textId="77777777" w:rsidR="001829B6" w:rsidRPr="001829B6" w:rsidRDefault="001829B6" w:rsidP="001829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Gegevens worden nooit zonder toestemming aan derden verstrekt, tenzij wettelijk verplicht.</w:t>
      </w:r>
    </w:p>
    <w:p w14:paraId="72BEA649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8. Cadeaubonnen</w:t>
      </w:r>
    </w:p>
    <w:p w14:paraId="16FE2B78" w14:textId="77777777" w:rsidR="001829B6" w:rsidRPr="001829B6" w:rsidRDefault="001829B6" w:rsidP="001829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Cadeaubonnen zijn geldig tot de datum die op de bon vermeld staat.</w:t>
      </w:r>
    </w:p>
    <w:p w14:paraId="2FD65244" w14:textId="77777777" w:rsidR="001829B6" w:rsidRPr="001829B6" w:rsidRDefault="001829B6" w:rsidP="001829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Cadeaubonnen zijn niet inwisselbaar voor contant geld.</w:t>
      </w:r>
    </w:p>
    <w:p w14:paraId="4C1ED2F8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9. Klachten</w:t>
      </w:r>
    </w:p>
    <w:p w14:paraId="55904CE2" w14:textId="77777777" w:rsidR="001829B6" w:rsidRPr="001829B6" w:rsidRDefault="001829B6" w:rsidP="001829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Klachten over een behandeling dienen zo snel mogelijk, bij voorkeur binnen 48 uur, gemeld te worden.</w:t>
      </w:r>
    </w:p>
    <w:p w14:paraId="1BE25D4F" w14:textId="77777777" w:rsidR="001829B6" w:rsidRPr="001829B6" w:rsidRDefault="001829B6" w:rsidP="001829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zal samen met de klant zoeken naar een passende oplossing.</w:t>
      </w:r>
    </w:p>
    <w:p w14:paraId="5622660E" w14:textId="77777777" w:rsidR="001829B6" w:rsidRPr="001829B6" w:rsidRDefault="001829B6" w:rsidP="001829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1829B6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10. Wijzigingen van de voorwaarden</w:t>
      </w:r>
    </w:p>
    <w:p w14:paraId="00B2166F" w14:textId="77777777" w:rsidR="001829B6" w:rsidRPr="001829B6" w:rsidRDefault="001829B6" w:rsidP="0018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829B6">
        <w:rPr>
          <w:rFonts w:ascii="Times New Roman" w:eastAsia="Times New Roman" w:hAnsi="Times New Roman" w:cs="Times New Roman"/>
          <w:sz w:val="24"/>
          <w:szCs w:val="24"/>
          <w:lang w:eastAsia="nl-NL"/>
        </w:rPr>
        <w:t>A Happy Soul behoudt zich het recht voor deze algemene voorwaarden te wijzigen. De meest recente versie is altijd te vinden op de website.</w:t>
      </w:r>
    </w:p>
    <w:p w14:paraId="12E3EA61" w14:textId="77777777" w:rsidR="00795635" w:rsidRDefault="00795635"/>
    <w:sectPr w:rsidR="00795635" w:rsidSect="004960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16A7"/>
    <w:multiLevelType w:val="multilevel"/>
    <w:tmpl w:val="9630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22377"/>
    <w:multiLevelType w:val="multilevel"/>
    <w:tmpl w:val="ACDC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86474"/>
    <w:multiLevelType w:val="multilevel"/>
    <w:tmpl w:val="0ECA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F4D95"/>
    <w:multiLevelType w:val="multilevel"/>
    <w:tmpl w:val="FEDE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E6D31"/>
    <w:multiLevelType w:val="multilevel"/>
    <w:tmpl w:val="96B2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5221E"/>
    <w:multiLevelType w:val="multilevel"/>
    <w:tmpl w:val="376E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553E0"/>
    <w:multiLevelType w:val="multilevel"/>
    <w:tmpl w:val="F660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B80FC4"/>
    <w:multiLevelType w:val="multilevel"/>
    <w:tmpl w:val="146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433587">
    <w:abstractNumId w:val="4"/>
  </w:num>
  <w:num w:numId="2" w16cid:durableId="1891114511">
    <w:abstractNumId w:val="0"/>
  </w:num>
  <w:num w:numId="3" w16cid:durableId="643387801">
    <w:abstractNumId w:val="6"/>
  </w:num>
  <w:num w:numId="4" w16cid:durableId="244147180">
    <w:abstractNumId w:val="2"/>
  </w:num>
  <w:num w:numId="5" w16cid:durableId="111675827">
    <w:abstractNumId w:val="3"/>
  </w:num>
  <w:num w:numId="6" w16cid:durableId="763384783">
    <w:abstractNumId w:val="5"/>
  </w:num>
  <w:num w:numId="7" w16cid:durableId="979112544">
    <w:abstractNumId w:val="7"/>
  </w:num>
  <w:num w:numId="8" w16cid:durableId="125744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B6"/>
    <w:rsid w:val="001829B6"/>
    <w:rsid w:val="004960D5"/>
    <w:rsid w:val="00795635"/>
    <w:rsid w:val="00F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19CC"/>
  <w15:chartTrackingRefBased/>
  <w15:docId w15:val="{112E9A51-F48A-4531-B726-4860B63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8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829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8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29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29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9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9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9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29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829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829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829B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9B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9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9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9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9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8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8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82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8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82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829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829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829B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829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829B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829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Daenen</dc:creator>
  <cp:keywords/>
  <dc:description/>
  <cp:lastModifiedBy>Rachelle Daenen</cp:lastModifiedBy>
  <cp:revision>1</cp:revision>
  <dcterms:created xsi:type="dcterms:W3CDTF">2026-03-03T08:11:00Z</dcterms:created>
  <dcterms:modified xsi:type="dcterms:W3CDTF">2026-03-03T08:12:00Z</dcterms:modified>
</cp:coreProperties>
</file>